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1702" w14:textId="77777777" w:rsidR="00B72B44" w:rsidRPr="00B72B44" w:rsidRDefault="00B72B44" w:rsidP="00B72B44">
      <w:pPr>
        <w:rPr>
          <w:rFonts w:eastAsia="Times New Roman" w:cstheme="minorHAnsi"/>
          <w:color w:val="000000"/>
        </w:rPr>
      </w:pPr>
      <w:r w:rsidRPr="00B72B44">
        <w:rPr>
          <w:rFonts w:eastAsia="Times New Roman" w:cstheme="minorHAnsi"/>
          <w:color w:val="000000"/>
          <w:shd w:val="clear" w:color="auto" w:fill="FFFFFF"/>
        </w:rPr>
        <w:t>Dr. Kristi Brown-Montesano</w:t>
      </w:r>
    </w:p>
    <w:p w14:paraId="7A1C7BB8" w14:textId="77777777" w:rsidR="00B72B44" w:rsidRPr="00B72B44" w:rsidRDefault="00000000" w:rsidP="00B72B44">
      <w:pPr>
        <w:rPr>
          <w:rFonts w:eastAsia="Times New Roman" w:cstheme="minorHAnsi"/>
          <w:color w:val="000000"/>
        </w:rPr>
      </w:pPr>
      <w:hyperlink r:id="rId4" w:history="1">
        <w:r w:rsidR="00B72B44" w:rsidRPr="00B72B44">
          <w:rPr>
            <w:rFonts w:eastAsia="Times New Roman" w:cstheme="minorHAnsi"/>
            <w:color w:val="1155CC"/>
            <w:u w:val="single"/>
            <w:shd w:val="clear" w:color="auto" w:fill="FFFFFF"/>
          </w:rPr>
          <w:t>prof@kristibrownmontesano.com</w:t>
        </w:r>
      </w:hyperlink>
    </w:p>
    <w:p w14:paraId="70AD8E03" w14:textId="77777777" w:rsidR="00443CCA" w:rsidRPr="00443CCA" w:rsidRDefault="00443CCA" w:rsidP="00443CCA">
      <w:pPr>
        <w:rPr>
          <w:rFonts w:eastAsia="Times New Roman" w:cstheme="minorHAnsi"/>
          <w:color w:val="000000"/>
        </w:rPr>
      </w:pPr>
    </w:p>
    <w:p w14:paraId="4D2E0685" w14:textId="74B0778C" w:rsidR="00443CCA" w:rsidRPr="00443CCA" w:rsidRDefault="00693683" w:rsidP="00443CCA">
      <w:pPr>
        <w:rPr>
          <w:rFonts w:eastAsia="Times New Roman" w:cstheme="minorHAnsi"/>
          <w:color w:val="000000"/>
        </w:rPr>
      </w:pPr>
      <w:r>
        <w:rPr>
          <w:rFonts w:eastAsia="Times New Roman" w:cstheme="minorHAnsi"/>
          <w:b/>
          <w:bCs/>
          <w:color w:val="000000"/>
          <w:shd w:val="clear" w:color="auto" w:fill="FFFFFF"/>
        </w:rPr>
        <w:t>Long Bio</w:t>
      </w:r>
      <w:r w:rsidR="00443CCA" w:rsidRPr="00443CCA">
        <w:rPr>
          <w:rFonts w:eastAsia="Times New Roman" w:cstheme="minorHAnsi"/>
          <w:b/>
          <w:bCs/>
          <w:color w:val="000000"/>
          <w:shd w:val="clear" w:color="auto" w:fill="FFFFFF"/>
        </w:rPr>
        <w:t xml:space="preserve"> (270 words)</w:t>
      </w:r>
    </w:p>
    <w:p w14:paraId="79BCF8DA" w14:textId="77777777" w:rsidR="00443CCA" w:rsidRPr="00443CCA" w:rsidRDefault="00443CCA" w:rsidP="00443CCA">
      <w:pPr>
        <w:rPr>
          <w:rFonts w:eastAsia="Times New Roman" w:cstheme="minorHAnsi"/>
          <w:color w:val="000000"/>
        </w:rPr>
      </w:pPr>
    </w:p>
    <w:p w14:paraId="5EAC3E7E" w14:textId="6A2BBB61" w:rsidR="00443CCA" w:rsidRDefault="00F05C2B" w:rsidP="00443CCA">
      <w:pPr>
        <w:rPr>
          <w:rFonts w:eastAsia="Times New Roman" w:cstheme="minorHAnsi"/>
          <w:color w:val="000000"/>
          <w:shd w:val="clear" w:color="auto" w:fill="FFFFFF"/>
        </w:rPr>
      </w:pPr>
      <w:r w:rsidRPr="00F05C2B">
        <w:rPr>
          <w:rFonts w:eastAsia="Times New Roman" w:cstheme="minorHAnsi"/>
          <w:color w:val="000000"/>
          <w:shd w:val="clear" w:color="auto" w:fill="FFFFFF"/>
        </w:rPr>
        <w:t>Dr. Kristi Brown-Montesano approaches graduate seminars, adult</w:t>
      </w:r>
      <w:r>
        <w:rPr>
          <w:rFonts w:eastAsia="Times New Roman" w:cstheme="minorHAnsi"/>
          <w:color w:val="000000"/>
          <w:shd w:val="clear" w:color="auto" w:fill="FFFFFF"/>
        </w:rPr>
        <w:t>-education</w:t>
      </w:r>
      <w:r w:rsidRPr="00F05C2B">
        <w:rPr>
          <w:rFonts w:eastAsia="Times New Roman" w:cstheme="minorHAnsi"/>
          <w:color w:val="000000"/>
          <w:shd w:val="clear" w:color="auto" w:fill="FFFFFF"/>
        </w:rPr>
        <w:t xml:space="preserve"> classes</w:t>
      </w:r>
      <w:r>
        <w:rPr>
          <w:rFonts w:eastAsia="Times New Roman" w:cstheme="minorHAnsi"/>
          <w:color w:val="000000"/>
          <w:shd w:val="clear" w:color="auto" w:fill="FFFFFF"/>
        </w:rPr>
        <w:t xml:space="preserve">, </w:t>
      </w:r>
      <w:proofErr w:type="gramStart"/>
      <w:r>
        <w:rPr>
          <w:rFonts w:eastAsia="Times New Roman" w:cstheme="minorHAnsi"/>
          <w:color w:val="000000"/>
          <w:shd w:val="clear" w:color="auto" w:fill="FFFFFF"/>
        </w:rPr>
        <w:t xml:space="preserve">podcasts, </w:t>
      </w:r>
      <w:r w:rsidRPr="00F05C2B">
        <w:rPr>
          <w:rFonts w:eastAsia="Times New Roman" w:cstheme="minorHAnsi"/>
          <w:color w:val="000000"/>
          <w:shd w:val="clear" w:color="auto" w:fill="FFFFFF"/>
        </w:rPr>
        <w:t xml:space="preserve"> and</w:t>
      </w:r>
      <w:proofErr w:type="gramEnd"/>
      <w:r w:rsidRPr="00F05C2B">
        <w:rPr>
          <w:rFonts w:eastAsia="Times New Roman" w:cstheme="minorHAnsi"/>
          <w:color w:val="000000"/>
          <w:shd w:val="clear" w:color="auto" w:fill="FFFFFF"/>
        </w:rPr>
        <w:t xml:space="preserve"> pre-concert lectures with the same philosophy: that offering context—rigorously researched, provocative, and humanistic—empower</w:t>
      </w:r>
      <w:r w:rsidR="00256131">
        <w:rPr>
          <w:rFonts w:eastAsia="Times New Roman" w:cstheme="minorHAnsi"/>
          <w:color w:val="000000"/>
          <w:shd w:val="clear" w:color="auto" w:fill="FFFFFF"/>
        </w:rPr>
        <w:t>s</w:t>
      </w:r>
      <w:r w:rsidRPr="00F05C2B">
        <w:rPr>
          <w:rFonts w:eastAsia="Times New Roman" w:cstheme="minorHAnsi"/>
          <w:color w:val="000000"/>
          <w:shd w:val="clear" w:color="auto" w:fill="FFFFFF"/>
        </w:rPr>
        <w:t xml:space="preserve"> listeners and musicians to make their own meaningful connection</w:t>
      </w:r>
      <w:r>
        <w:rPr>
          <w:rFonts w:eastAsia="Times New Roman" w:cstheme="minorHAnsi"/>
          <w:color w:val="000000"/>
          <w:shd w:val="clear" w:color="auto" w:fill="FFFFFF"/>
        </w:rPr>
        <w:t>s</w:t>
      </w:r>
      <w:r w:rsidRPr="00F05C2B">
        <w:rPr>
          <w:rFonts w:eastAsia="Times New Roman" w:cstheme="minorHAnsi"/>
          <w:color w:val="000000"/>
          <w:shd w:val="clear" w:color="auto" w:fill="FFFFFF"/>
        </w:rPr>
        <w:t xml:space="preserve"> to classical music. Currently Chair of Music History at the Colburn </w:t>
      </w:r>
      <w:r w:rsidR="00914B28">
        <w:rPr>
          <w:rFonts w:eastAsia="Times New Roman" w:cstheme="minorHAnsi"/>
          <w:color w:val="000000"/>
          <w:shd w:val="clear" w:color="auto" w:fill="FFFFFF"/>
        </w:rPr>
        <w:t xml:space="preserve">School </w:t>
      </w:r>
      <w:r w:rsidRPr="00F05C2B">
        <w:rPr>
          <w:rFonts w:eastAsia="Times New Roman" w:cstheme="minorHAnsi"/>
          <w:color w:val="000000"/>
          <w:shd w:val="clear" w:color="auto" w:fill="FFFFFF"/>
        </w:rPr>
        <w:t xml:space="preserve">Conservatory </w:t>
      </w:r>
      <w:r w:rsidR="00914B28">
        <w:rPr>
          <w:rFonts w:eastAsia="Times New Roman" w:cstheme="minorHAnsi"/>
          <w:color w:val="000000"/>
          <w:shd w:val="clear" w:color="auto" w:fill="FFFFFF"/>
        </w:rPr>
        <w:t xml:space="preserve">of Music </w:t>
      </w:r>
      <w:r w:rsidRPr="00F05C2B">
        <w:rPr>
          <w:rFonts w:eastAsia="Times New Roman" w:cstheme="minorHAnsi"/>
          <w:color w:val="000000"/>
          <w:shd w:val="clear" w:color="auto" w:fill="FFFFFF"/>
        </w:rPr>
        <w:t>and a Lecturer in Musicology at the UCLA Herb Alpert School of Music, Dr. Brown-Montesano also has ongoing relationships with many of Southern California’s most distinguished musical organizations, including the Los Angeles Opera, Los Angeles Philharmonic, La Jolla Music Society, and the Philharmonic Society of Orange County.</w:t>
      </w:r>
    </w:p>
    <w:p w14:paraId="2E5C07AF" w14:textId="77777777" w:rsidR="00F05C2B" w:rsidRPr="00443CCA" w:rsidRDefault="00F05C2B" w:rsidP="00443CCA">
      <w:pPr>
        <w:rPr>
          <w:rFonts w:eastAsia="Times New Roman" w:cstheme="minorHAnsi"/>
          <w:color w:val="000000"/>
        </w:rPr>
      </w:pPr>
    </w:p>
    <w:p w14:paraId="6ECE7A6B" w14:textId="1B049E6A" w:rsidR="00443CCA" w:rsidRDefault="00F05C2B" w:rsidP="00443CCA">
      <w:pPr>
        <w:rPr>
          <w:rFonts w:eastAsia="Times New Roman" w:cstheme="minorHAnsi"/>
          <w:color w:val="000000"/>
        </w:rPr>
      </w:pPr>
      <w:r w:rsidRPr="00F05C2B">
        <w:rPr>
          <w:rFonts w:eastAsia="Times New Roman" w:cstheme="minorHAnsi"/>
          <w:color w:val="000000"/>
        </w:rPr>
        <w:t xml:space="preserve">A respected opera scholar, Brown-Montesano broke new critical ground with her book </w:t>
      </w:r>
      <w:r w:rsidRPr="00F05C2B">
        <w:rPr>
          <w:rFonts w:eastAsia="Times New Roman" w:cstheme="minorHAnsi"/>
          <w:i/>
          <w:iCs/>
          <w:color w:val="000000"/>
        </w:rPr>
        <w:t>Understanding the Women of Mozart’s Operas</w:t>
      </w:r>
      <w:r w:rsidRPr="00F05C2B">
        <w:rPr>
          <w:rFonts w:eastAsia="Times New Roman" w:cstheme="minorHAnsi"/>
          <w:color w:val="000000"/>
        </w:rPr>
        <w:t xml:space="preserve"> (University of California Press, 2007),  re-evaluating source materials as well as common reception assumptions about the female roles in the Da Ponte operas and </w:t>
      </w:r>
      <w:r w:rsidRPr="00F05C2B">
        <w:rPr>
          <w:rFonts w:eastAsia="Times New Roman" w:cstheme="minorHAnsi"/>
          <w:i/>
          <w:iCs/>
          <w:color w:val="000000"/>
        </w:rPr>
        <w:t>The Magic Flute</w:t>
      </w:r>
      <w:r w:rsidRPr="00F05C2B">
        <w:rPr>
          <w:rFonts w:eastAsia="Times New Roman" w:cstheme="minorHAnsi"/>
          <w:color w:val="000000"/>
        </w:rPr>
        <w:t>. The book’s feminist lens has attracted a growing audience of readers interested in the ethics of opera culture and production, prompting a new paperback edition in 2021. Dr. Brown-Montesano collaborates regularly with the Los Angeles Opera on a variety of educational initiatives, from pre-performance talks and podcasts to free community courses and “Opera for Educators” seminars.</w:t>
      </w:r>
    </w:p>
    <w:p w14:paraId="740E092E" w14:textId="77777777" w:rsidR="00F05C2B" w:rsidRPr="00443CCA" w:rsidRDefault="00F05C2B" w:rsidP="00443CCA">
      <w:pPr>
        <w:rPr>
          <w:rFonts w:eastAsia="Times New Roman" w:cstheme="minorHAnsi"/>
          <w:color w:val="000000"/>
        </w:rPr>
      </w:pPr>
    </w:p>
    <w:p w14:paraId="023B4114" w14:textId="57F2DC91" w:rsidR="00443CCA" w:rsidRPr="00443CCA" w:rsidRDefault="00443CCA" w:rsidP="00443CCA">
      <w:pPr>
        <w:rPr>
          <w:rFonts w:eastAsia="Times New Roman" w:cstheme="minorHAnsi"/>
          <w:color w:val="000000"/>
        </w:rPr>
      </w:pPr>
      <w:r w:rsidRPr="00443CCA">
        <w:rPr>
          <w:rFonts w:eastAsia="Times New Roman" w:cstheme="minorHAnsi"/>
          <w:color w:val="000000"/>
        </w:rPr>
        <w:t xml:space="preserve">While opera holds a special place in her scholarly work, Brown-Montesano has presented and published essays on a wide variety of topics including the use of classical concert music in film, </w:t>
      </w:r>
      <w:r w:rsidR="00D922B7" w:rsidRPr="00D922B7">
        <w:rPr>
          <w:rFonts w:eastAsia="Times New Roman" w:cstheme="minorHAnsi"/>
          <w:color w:val="000000"/>
        </w:rPr>
        <w:t>music’s role in the original Sherlock Holmes stories and later adaptations</w:t>
      </w:r>
      <w:r w:rsidRPr="00443CCA">
        <w:rPr>
          <w:rFonts w:eastAsia="Times New Roman" w:cstheme="minorHAnsi"/>
          <w:color w:val="000000"/>
        </w:rPr>
        <w:t>, and popular reception of J.S. Bach in postwar America from Glenn Gould to the Golden Record to Hannibal Lecter. For more information, visit kristibrownmontesano.com.  </w:t>
      </w:r>
    </w:p>
    <w:p w14:paraId="363C4674" w14:textId="77777777" w:rsidR="00443CCA" w:rsidRPr="00443CCA" w:rsidRDefault="00443CCA" w:rsidP="00443CCA">
      <w:pPr>
        <w:spacing w:after="240"/>
        <w:rPr>
          <w:rFonts w:eastAsia="Times New Roman" w:cstheme="minorHAnsi"/>
        </w:rPr>
      </w:pPr>
    </w:p>
    <w:p w14:paraId="2B4C018B" w14:textId="1DE3F35C" w:rsidR="00B72B44" w:rsidRPr="00443CCA" w:rsidRDefault="00B72B44" w:rsidP="00B72B44">
      <w:pPr>
        <w:spacing w:after="240"/>
        <w:rPr>
          <w:rFonts w:eastAsia="Times New Roman" w:cstheme="minorHAnsi"/>
        </w:rPr>
      </w:pPr>
    </w:p>
    <w:p w14:paraId="4CFBDD4C" w14:textId="75659462" w:rsidR="00B72B44" w:rsidRPr="00443CCA" w:rsidRDefault="00B72B44" w:rsidP="00B72B44">
      <w:pPr>
        <w:spacing w:after="240"/>
        <w:rPr>
          <w:rFonts w:eastAsia="Times New Roman" w:cstheme="minorHAnsi"/>
        </w:rPr>
      </w:pPr>
    </w:p>
    <w:p w14:paraId="54FA6365" w14:textId="3863ECC9" w:rsidR="00B72B44" w:rsidRPr="00B72B44" w:rsidRDefault="00B72B44" w:rsidP="00B72B44">
      <w:pPr>
        <w:spacing w:after="240"/>
        <w:jc w:val="right"/>
        <w:rPr>
          <w:rFonts w:eastAsia="Times New Roman" w:cstheme="minorHAnsi"/>
        </w:rPr>
      </w:pPr>
      <w:r w:rsidRPr="00443CCA">
        <w:rPr>
          <w:rFonts w:eastAsia="Times New Roman" w:cstheme="minorHAnsi"/>
        </w:rPr>
        <w:t>(8/22</w:t>
      </w:r>
      <w:r w:rsidR="00EA20B1">
        <w:rPr>
          <w:rFonts w:eastAsia="Times New Roman" w:cstheme="minorHAnsi"/>
        </w:rPr>
        <w:t>v3</w:t>
      </w:r>
      <w:r w:rsidRPr="00443CCA">
        <w:rPr>
          <w:rFonts w:eastAsia="Times New Roman" w:cstheme="minorHAnsi"/>
        </w:rPr>
        <w:t>)</w:t>
      </w:r>
    </w:p>
    <w:p w14:paraId="7CC3DB65" w14:textId="77777777" w:rsidR="00D410AD" w:rsidRPr="00443CCA" w:rsidRDefault="00D410AD">
      <w:pPr>
        <w:rPr>
          <w:rFonts w:cstheme="minorHAnsi"/>
        </w:rPr>
      </w:pPr>
    </w:p>
    <w:sectPr w:rsidR="00D410AD" w:rsidRPr="0044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44"/>
    <w:rsid w:val="00014199"/>
    <w:rsid w:val="00256131"/>
    <w:rsid w:val="00283B50"/>
    <w:rsid w:val="00443CCA"/>
    <w:rsid w:val="005A1974"/>
    <w:rsid w:val="006705E5"/>
    <w:rsid w:val="00693683"/>
    <w:rsid w:val="007151E0"/>
    <w:rsid w:val="00914B28"/>
    <w:rsid w:val="00B72B44"/>
    <w:rsid w:val="00D410AD"/>
    <w:rsid w:val="00D922B7"/>
    <w:rsid w:val="00EA20B1"/>
    <w:rsid w:val="00F0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7FACE"/>
  <w15:chartTrackingRefBased/>
  <w15:docId w15:val="{1D70DF1E-A6A0-6B43-AB17-527DE267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B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2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41190">
      <w:bodyDiv w:val="1"/>
      <w:marLeft w:val="0"/>
      <w:marRight w:val="0"/>
      <w:marTop w:val="0"/>
      <w:marBottom w:val="0"/>
      <w:divBdr>
        <w:top w:val="none" w:sz="0" w:space="0" w:color="auto"/>
        <w:left w:val="none" w:sz="0" w:space="0" w:color="auto"/>
        <w:bottom w:val="none" w:sz="0" w:space="0" w:color="auto"/>
        <w:right w:val="none" w:sz="0" w:space="0" w:color="auto"/>
      </w:divBdr>
    </w:div>
    <w:div w:id="16752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kristibrownmontes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Fox</dc:creator>
  <cp:keywords/>
  <dc:description/>
  <cp:lastModifiedBy>Kimberly Fox</cp:lastModifiedBy>
  <cp:revision>4</cp:revision>
  <cp:lastPrinted>2022-08-25T05:47:00Z</cp:lastPrinted>
  <dcterms:created xsi:type="dcterms:W3CDTF">2022-08-25T05:43:00Z</dcterms:created>
  <dcterms:modified xsi:type="dcterms:W3CDTF">2022-08-25T05:50:00Z</dcterms:modified>
</cp:coreProperties>
</file>